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2.xml.rels" ContentType="application/vnd.openxmlformats-package.relationships+xml"/>
  <Override PartName="/word/_rels/footer3.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TableGrid"/>
        <w:tblW w:w="924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659"/>
        <w:gridCol w:w="851"/>
        <w:gridCol w:w="1560"/>
        <w:gridCol w:w="1134"/>
        <w:gridCol w:w="3038"/>
      </w:tblGrid>
      <w:tr>
        <w:trPr/>
        <w:tc>
          <w:tcPr>
            <w:tcW w:w="3510" w:type="dxa"/>
            <w:gridSpan w:val="2"/>
            <w:tcBorders>
              <w:top w:val="nil"/>
              <w:left w:val="nil"/>
              <w:bottom w:val="nil"/>
              <w:right w:val="nil"/>
            </w:tcBorders>
          </w:tcPr>
          <w:p>
            <w:pPr>
              <w:pStyle w:val="Normal"/>
              <w:widowControl/>
              <w:tabs>
                <w:tab w:val="clear" w:pos="720"/>
                <w:tab w:val="left" w:pos="1178" w:leader="none"/>
              </w:tabs>
              <w:spacing w:lineRule="auto" w:line="240" w:before="0" w:after="0"/>
              <w:jc w:val="left"/>
              <w:rPr>
                <w:sz w:val="16"/>
                <w:szCs w:val="14"/>
              </w:rPr>
            </w:pPr>
            <w:bookmarkStart w:id="0" w:name="_GoBack"/>
            <w:bookmarkEnd w:id="0"/>
            <w:r>
              <w:rPr>
                <w:rFonts w:eastAsia="Calibri" w:cs=""/>
                <w:kern w:val="0"/>
                <w:lang w:val="en-GB" w:eastAsia="en-US" w:bidi="ar-SA"/>
              </w:rPr>
              <w:drawing>
                <wp:inline distT="0" distB="0" distL="0" distR="0">
                  <wp:extent cx="410845" cy="546735"/>
                  <wp:effectExtent l="0" t="0" r="0" b="0"/>
                  <wp:docPr id="1"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
                          <pic:cNvPicPr>
                            <a:picLocks noChangeAspect="1" noChangeArrowheads="1"/>
                          </pic:cNvPicPr>
                        </pic:nvPicPr>
                        <pic:blipFill>
                          <a:blip r:embed="rId2"/>
                          <a:stretch>
                            <a:fillRect/>
                          </a:stretch>
                        </pic:blipFill>
                        <pic:spPr bwMode="auto">
                          <a:xfrm>
                            <a:off x="0" y="0"/>
                            <a:ext cx="410845" cy="546735"/>
                          </a:xfrm>
                          <a:prstGeom prst="rect">
                            <a:avLst/>
                          </a:prstGeom>
                          <a:noFill/>
                        </pic:spPr>
                      </pic:pic>
                    </a:graphicData>
                  </a:graphic>
                </wp:inline>
              </w:drawing>
            </w:r>
          </w:p>
          <w:p>
            <w:pPr>
              <w:pStyle w:val="Normal"/>
              <w:widowControl/>
              <w:tabs>
                <w:tab w:val="clear" w:pos="720"/>
                <w:tab w:val="left" w:pos="1178" w:leader="none"/>
              </w:tabs>
              <w:spacing w:lineRule="auto" w:line="240" w:before="0" w:after="0"/>
              <w:jc w:val="left"/>
              <w:rPr>
                <w:sz w:val="16"/>
                <w:szCs w:val="14"/>
              </w:rPr>
            </w:pPr>
            <w:r>
              <w:rPr>
                <w:rFonts w:eastAsia="Calibri" w:cs=""/>
                <w:kern w:val="0"/>
                <w:sz w:val="16"/>
                <w:szCs w:val="14"/>
                <w:lang w:val="en-GB" w:eastAsia="en-US" w:bidi="ar-SA"/>
              </w:rPr>
            </w:r>
          </w:p>
          <w:p>
            <w:pPr>
              <w:pStyle w:val="Normal"/>
              <w:widowControl/>
              <w:tabs>
                <w:tab w:val="clear" w:pos="720"/>
                <w:tab w:val="left" w:pos="1178" w:leader="none"/>
              </w:tabs>
              <w:spacing w:lineRule="auto" w:line="240" w:before="0" w:after="0"/>
              <w:jc w:val="left"/>
              <w:rPr>
                <w:sz w:val="16"/>
                <w:szCs w:val="14"/>
              </w:rPr>
            </w:pPr>
            <w:r>
              <w:rPr>
                <w:rFonts w:eastAsia="Calibri" w:cs=""/>
                <w:kern w:val="0"/>
                <w:sz w:val="16"/>
                <w:szCs w:val="14"/>
                <w:lang w:val="en-GB" w:eastAsia="en-US" w:bidi="ar-SA"/>
              </w:rPr>
            </w:r>
          </w:p>
        </w:tc>
        <w:tc>
          <w:tcPr>
            <w:tcW w:w="1560" w:type="dxa"/>
            <w:tcBorders>
              <w:top w:val="nil"/>
              <w:left w:val="nil"/>
              <w:bottom w:val="nil"/>
              <w:right w:val="nil"/>
            </w:tcBorders>
          </w:tcPr>
          <w:p>
            <w:pPr>
              <w:pStyle w:val="Normal"/>
              <w:widowControl/>
              <w:tabs>
                <w:tab w:val="clear" w:pos="720"/>
                <w:tab w:val="left" w:pos="1178" w:leader="none"/>
              </w:tabs>
              <w:spacing w:lineRule="auto" w:line="240" w:before="0" w:after="0"/>
              <w:jc w:val="left"/>
              <w:rPr>
                <w:sz w:val="16"/>
                <w:szCs w:val="14"/>
              </w:rPr>
            </w:pPr>
            <w:r>
              <w:rPr>
                <w:rFonts w:eastAsia="Calibri" w:cs=""/>
                <w:kern w:val="0"/>
                <w:sz w:val="16"/>
                <w:szCs w:val="14"/>
                <w:lang w:val="en-GB" w:eastAsia="en-US" w:bidi="ar-SA"/>
              </w:rPr>
            </w:r>
          </w:p>
        </w:tc>
        <w:tc>
          <w:tcPr>
            <w:tcW w:w="4172" w:type="dxa"/>
            <w:gridSpan w:val="2"/>
            <w:tcBorders>
              <w:top w:val="nil"/>
              <w:left w:val="nil"/>
              <w:bottom w:val="nil"/>
              <w:right w:val="nil"/>
            </w:tcBorders>
          </w:tcPr>
          <w:p>
            <w:pPr>
              <w:pStyle w:val="Normal"/>
              <w:widowControl/>
              <w:spacing w:lineRule="auto" w:line="240" w:before="0" w:after="0"/>
              <w:jc w:val="right"/>
              <w:rPr>
                <w:sz w:val="16"/>
                <w:szCs w:val="14"/>
              </w:rPr>
            </w:pPr>
            <w:r>
              <w:rPr>
                <w:rFonts w:eastAsia="Calibri" w:cs=""/>
                <w:kern w:val="0"/>
                <w:sz w:val="16"/>
                <w:szCs w:val="14"/>
                <w:lang w:val="en-GB" w:eastAsia="en-US" w:bidi="ar-SA"/>
              </w:rPr>
              <w:t>South Morningside Parent Council (SMPC)</w:t>
            </w:r>
          </w:p>
          <w:p>
            <w:pPr>
              <w:pStyle w:val="Normal"/>
              <w:widowControl/>
              <w:spacing w:lineRule="auto" w:line="240" w:before="0" w:after="0"/>
              <w:jc w:val="right"/>
              <w:rPr>
                <w:sz w:val="16"/>
                <w:szCs w:val="14"/>
              </w:rPr>
            </w:pPr>
            <w:r>
              <w:rPr>
                <w:rFonts w:eastAsia="Calibri" w:cs=""/>
                <w:kern w:val="0"/>
                <w:sz w:val="16"/>
                <w:szCs w:val="14"/>
                <w:lang w:val="en-GB" w:eastAsia="en-US" w:bidi="ar-SA"/>
              </w:rPr>
              <w:t>C/O South Morningside School</w:t>
            </w:r>
          </w:p>
          <w:p>
            <w:pPr>
              <w:pStyle w:val="Normal"/>
              <w:widowControl/>
              <w:spacing w:lineRule="auto" w:line="240" w:before="0" w:after="0"/>
              <w:jc w:val="right"/>
              <w:rPr>
                <w:sz w:val="16"/>
                <w:szCs w:val="14"/>
              </w:rPr>
            </w:pPr>
            <w:r>
              <w:rPr>
                <w:rFonts w:eastAsia="Calibri" w:cs=""/>
                <w:kern w:val="0"/>
                <w:sz w:val="16"/>
                <w:szCs w:val="14"/>
                <w:lang w:val="en-GB" w:eastAsia="en-US" w:bidi="ar-SA"/>
              </w:rPr>
              <w:t>Comiston Road</w:t>
            </w:r>
          </w:p>
          <w:p>
            <w:pPr>
              <w:pStyle w:val="Normal"/>
              <w:widowControl/>
              <w:spacing w:lineRule="auto" w:line="240" w:before="0" w:after="0"/>
              <w:jc w:val="right"/>
              <w:rPr>
                <w:sz w:val="16"/>
                <w:szCs w:val="14"/>
              </w:rPr>
            </w:pPr>
            <w:r>
              <w:rPr>
                <w:rFonts w:eastAsia="Calibri" w:cs=""/>
                <w:kern w:val="0"/>
                <w:sz w:val="16"/>
                <w:szCs w:val="14"/>
                <w:lang w:val="en-GB" w:eastAsia="en-US" w:bidi="ar-SA"/>
              </w:rPr>
              <w:t>Edinburgh</w:t>
            </w:r>
          </w:p>
          <w:p>
            <w:pPr>
              <w:pStyle w:val="Normal"/>
              <w:widowControl/>
              <w:spacing w:lineRule="auto" w:line="240" w:before="0" w:after="0"/>
              <w:jc w:val="right"/>
              <w:rPr>
                <w:sz w:val="16"/>
                <w:szCs w:val="14"/>
              </w:rPr>
            </w:pPr>
            <w:r>
              <w:rPr>
                <w:rFonts w:eastAsia="Calibri" w:cs=""/>
                <w:kern w:val="0"/>
                <w:sz w:val="16"/>
                <w:szCs w:val="14"/>
                <w:lang w:val="en-GB" w:eastAsia="en-US" w:bidi="ar-SA"/>
              </w:rPr>
              <w:t>EH10 5QN</w:t>
            </w:r>
          </w:p>
        </w:tc>
      </w:tr>
      <w:tr>
        <w:trPr/>
        <w:tc>
          <w:tcPr>
            <w:tcW w:w="2659" w:type="dxa"/>
            <w:tcBorders>
              <w:top w:val="nil"/>
              <w:left w:val="nil"/>
              <w:bottom w:val="nil"/>
            </w:tcBorders>
            <w:vAlign w:val="center"/>
          </w:tcPr>
          <w:p>
            <w:pPr>
              <w:pStyle w:val="Normal"/>
              <w:widowControl/>
              <w:tabs>
                <w:tab w:val="clear" w:pos="720"/>
                <w:tab w:val="left" w:pos="1178" w:leader="none"/>
              </w:tabs>
              <w:spacing w:lineRule="auto" w:line="240" w:before="0" w:after="0"/>
              <w:jc w:val="left"/>
              <w:rPr>
                <w:sz w:val="16"/>
                <w:szCs w:val="14"/>
              </w:rPr>
            </w:pPr>
            <w:r>
              <w:rPr>
                <w:rFonts w:eastAsia="Calibri" w:cs=""/>
                <w:kern w:val="0"/>
                <w:sz w:val="22"/>
                <w:szCs w:val="22"/>
                <w:lang w:val="en-GB" w:eastAsia="en-US" w:bidi="ar-SA"/>
              </w:rPr>
            </w:r>
          </w:p>
        </w:tc>
        <w:tc>
          <w:tcPr>
            <w:tcW w:w="3545" w:type="dxa"/>
            <w:gridSpan w:val="3"/>
            <w:tcBorders>
              <w:top w:val="nil"/>
              <w:bottom w:val="nil"/>
            </w:tcBorders>
            <w:vAlign w:val="center"/>
          </w:tcPr>
          <w:p>
            <w:pPr>
              <w:pStyle w:val="Normal"/>
              <w:widowControl/>
              <w:tabs>
                <w:tab w:val="clear" w:pos="720"/>
                <w:tab w:val="left" w:pos="1178" w:leader="none"/>
              </w:tabs>
              <w:spacing w:lineRule="auto" w:line="240" w:before="0" w:after="0"/>
              <w:jc w:val="center"/>
              <w:rPr>
                <w:sz w:val="16"/>
                <w:szCs w:val="14"/>
              </w:rPr>
            </w:pPr>
            <w:r>
              <w:rPr>
                <w:rFonts w:eastAsia="Calibri" w:cs=""/>
                <w:kern w:val="0"/>
                <w:sz w:val="22"/>
                <w:szCs w:val="22"/>
                <w:lang w:val="en-GB" w:eastAsia="en-US" w:bidi="ar-SA"/>
              </w:rPr>
            </w:r>
          </w:p>
        </w:tc>
        <w:tc>
          <w:tcPr>
            <w:tcW w:w="3038" w:type="dxa"/>
            <w:tcBorders>
              <w:top w:val="nil"/>
              <w:bottom w:val="nil"/>
              <w:right w:val="nil"/>
            </w:tcBorders>
            <w:vAlign w:val="center"/>
          </w:tcPr>
          <w:p>
            <w:pPr>
              <w:pStyle w:val="Normal"/>
              <w:widowControl/>
              <w:tabs>
                <w:tab w:val="clear" w:pos="720"/>
                <w:tab w:val="left" w:pos="1178" w:leader="none"/>
              </w:tabs>
              <w:spacing w:lineRule="auto" w:line="240" w:before="0" w:after="0"/>
              <w:jc w:val="right"/>
              <w:rPr>
                <w:sz w:val="16"/>
                <w:szCs w:val="14"/>
              </w:rPr>
            </w:pPr>
            <w:r>
              <w:rPr>
                <w:rFonts w:eastAsia="Calibri" w:cs=""/>
                <w:kern w:val="0"/>
                <w:sz w:val="22"/>
                <w:szCs w:val="22"/>
                <w:lang w:val="en-GB" w:eastAsia="en-US" w:bidi="ar-SA"/>
              </w:rPr>
            </w:r>
          </w:p>
        </w:tc>
      </w:tr>
      <w:tr>
        <w:trPr/>
        <w:tc>
          <w:tcPr>
            <w:tcW w:w="2659" w:type="dxa"/>
            <w:tcBorders>
              <w:top w:val="nil"/>
              <w:left w:val="nil"/>
              <w:right w:val="nil"/>
            </w:tcBorders>
            <w:vAlign w:val="center"/>
          </w:tcPr>
          <w:p>
            <w:pPr>
              <w:pStyle w:val="Normal"/>
              <w:widowControl/>
              <w:tabs>
                <w:tab w:val="clear" w:pos="720"/>
                <w:tab w:val="left" w:pos="1178" w:leader="none"/>
              </w:tabs>
              <w:spacing w:lineRule="auto" w:line="240" w:before="0" w:after="0"/>
              <w:jc w:val="left"/>
              <w:rPr>
                <w:b/>
                <w:sz w:val="16"/>
                <w:szCs w:val="14"/>
              </w:rPr>
            </w:pPr>
            <w:r>
              <w:rPr>
                <w:rFonts w:eastAsia="Calibri" w:cs=""/>
                <w:b/>
                <w:kern w:val="0"/>
                <w:sz w:val="16"/>
                <w:szCs w:val="14"/>
                <w:lang w:val="en-GB" w:eastAsia="en-US" w:bidi="ar-SA"/>
              </w:rPr>
            </w:r>
          </w:p>
        </w:tc>
        <w:tc>
          <w:tcPr>
            <w:tcW w:w="3545" w:type="dxa"/>
            <w:gridSpan w:val="3"/>
            <w:tcBorders>
              <w:top w:val="nil"/>
              <w:left w:val="nil"/>
              <w:right w:val="nil"/>
            </w:tcBorders>
            <w:vAlign w:val="center"/>
          </w:tcPr>
          <w:p>
            <w:pPr>
              <w:pStyle w:val="Normal"/>
              <w:widowControl/>
              <w:tabs>
                <w:tab w:val="clear" w:pos="720"/>
                <w:tab w:val="left" w:pos="1178" w:leader="none"/>
              </w:tabs>
              <w:spacing w:lineRule="auto" w:line="240" w:before="0" w:after="0"/>
              <w:jc w:val="center"/>
              <w:rPr>
                <w:b/>
                <w:sz w:val="16"/>
                <w:szCs w:val="14"/>
              </w:rPr>
            </w:pPr>
            <w:r>
              <w:rPr>
                <w:rFonts w:eastAsia="Calibri" w:cs=""/>
                <w:b/>
                <w:kern w:val="0"/>
                <w:sz w:val="16"/>
                <w:szCs w:val="14"/>
                <w:lang w:val="en-GB" w:eastAsia="en-US" w:bidi="ar-SA"/>
              </w:rPr>
            </w:r>
          </w:p>
        </w:tc>
        <w:tc>
          <w:tcPr>
            <w:tcW w:w="3038" w:type="dxa"/>
            <w:tcBorders>
              <w:top w:val="nil"/>
              <w:left w:val="nil"/>
              <w:right w:val="nil"/>
            </w:tcBorders>
            <w:vAlign w:val="center"/>
          </w:tcPr>
          <w:p>
            <w:pPr>
              <w:pStyle w:val="Normal"/>
              <w:widowControl/>
              <w:tabs>
                <w:tab w:val="clear" w:pos="720"/>
                <w:tab w:val="left" w:pos="1178" w:leader="none"/>
              </w:tabs>
              <w:spacing w:lineRule="auto" w:line="240" w:before="0" w:after="0"/>
              <w:jc w:val="right"/>
              <w:rPr>
                <w:b/>
                <w:sz w:val="16"/>
                <w:szCs w:val="14"/>
              </w:rPr>
            </w:pPr>
            <w:r>
              <w:rPr>
                <w:rFonts w:eastAsia="Calibri" w:cs=""/>
                <w:b/>
                <w:kern w:val="0"/>
                <w:sz w:val="16"/>
                <w:szCs w:val="14"/>
                <w:lang w:val="en-GB" w:eastAsia="en-US" w:bidi="ar-SA"/>
              </w:rPr>
            </w:r>
          </w:p>
        </w:tc>
      </w:tr>
    </w:tbl>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r>
    </w:p>
    <w:p>
      <w:pPr>
        <w:pStyle w:val="Heading1"/>
        <w:rPr/>
      </w:pPr>
      <w:r>
        <w:rPr/>
        <w:t>Clubs Checklist guidance notes</w:t>
      </w:r>
    </w:p>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r>
    </w:p>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t>This checklist is to be completed by all Clubs Convenors prior to running a club.</w:t>
      </w:r>
    </w:p>
    <w:p>
      <w:pPr>
        <w:pStyle w:val="Normal"/>
        <w:shd w:val="clear" w:color="auto" w:fill="FFFFFF"/>
        <w:spacing w:lineRule="auto" w:line="240" w:before="0" w:after="33"/>
        <w:rPr>
          <w:rFonts w:ascii="Calibri" w:hAnsi="Calibri" w:eastAsia="Times New Roman" w:cs="Segoe UI"/>
          <w:b/>
          <w:sz w:val="21"/>
          <w:szCs w:val="21"/>
          <w:lang w:eastAsia="en-GB"/>
        </w:rPr>
      </w:pPr>
      <w:r>
        <w:rPr>
          <w:rFonts w:eastAsia="Times New Roman" w:cs="Segoe UI" w:ascii="Calibri" w:hAnsi="Calibri"/>
          <w:b/>
          <w:sz w:val="21"/>
          <w:szCs w:val="21"/>
          <w:lang w:eastAsia="en-GB"/>
        </w:rPr>
      </w:r>
    </w:p>
    <w:p>
      <w:pPr>
        <w:pStyle w:val="Normal"/>
        <w:shd w:val="clear" w:color="auto" w:fill="FFFFFF"/>
        <w:spacing w:lineRule="auto" w:line="240" w:before="0" w:after="33"/>
        <w:rPr>
          <w:rFonts w:ascii="Calibri" w:hAnsi="Calibri" w:eastAsia="Times New Roman" w:cs="Segoe UI"/>
          <w:b/>
          <w:sz w:val="21"/>
          <w:szCs w:val="21"/>
          <w:lang w:eastAsia="en-GB"/>
        </w:rPr>
      </w:pPr>
      <w:r>
        <w:rPr>
          <w:rFonts w:eastAsia="Times New Roman" w:cs="Segoe UI" w:ascii="Calibri" w:hAnsi="Calibri"/>
          <w:b/>
          <w:sz w:val="21"/>
          <w:szCs w:val="21"/>
          <w:lang w:eastAsia="en-GB"/>
        </w:rPr>
        <w:t>This applies to all SMPC clubs, regardless of location or timing of classes.</w:t>
      </w:r>
    </w:p>
    <w:p>
      <w:pPr>
        <w:pStyle w:val="Normal"/>
        <w:shd w:val="clear" w:color="auto" w:fill="FFFFFF"/>
        <w:spacing w:lineRule="auto" w:line="240" w:before="0" w:after="33"/>
        <w:rPr>
          <w:rFonts w:ascii="Calibri" w:hAnsi="Calibri" w:eastAsia="Times New Roman" w:cs="Segoe UI"/>
          <w:b/>
          <w:sz w:val="21"/>
          <w:szCs w:val="21"/>
          <w:lang w:eastAsia="en-GB"/>
        </w:rPr>
      </w:pPr>
      <w:r>
        <w:rPr>
          <w:rFonts w:eastAsia="Times New Roman" w:cs="Segoe UI" w:ascii="Calibri" w:hAnsi="Calibri"/>
          <w:b/>
          <w:sz w:val="21"/>
          <w:szCs w:val="21"/>
          <w:lang w:eastAsia="en-GB"/>
        </w:rPr>
      </w:r>
    </w:p>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t>The checklist needs to be completed at the start of each new school year (though if little has changed, you may be able to reuse much of the previous year’s checklist).</w:t>
      </w:r>
    </w:p>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r>
    </w:p>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t>In order to complete this checklist, you will need:</w:t>
      </w:r>
    </w:p>
    <w:p>
      <w:pPr>
        <w:pStyle w:val="ListParagraph"/>
        <w:numPr>
          <w:ilvl w:val="0"/>
          <w:numId w:val="1"/>
        </w:numPr>
        <w:shd w:val="clear" w:color="auto" w:fill="FFFFFF"/>
        <w:spacing w:lineRule="auto" w:line="240" w:before="0" w:after="33"/>
        <w:contextualSpacing/>
        <w:rPr>
          <w:rFonts w:ascii="Calibri" w:hAnsi="Calibri" w:eastAsia="Times New Roman" w:cs="Segoe UI"/>
          <w:sz w:val="21"/>
          <w:szCs w:val="21"/>
          <w:lang w:eastAsia="en-GB"/>
        </w:rPr>
      </w:pPr>
      <w:r>
        <w:rPr>
          <w:rFonts w:eastAsia="Times New Roman" w:cs="Segoe UI" w:ascii="Calibri" w:hAnsi="Calibri"/>
          <w:sz w:val="21"/>
          <w:szCs w:val="21"/>
          <w:lang w:eastAsia="en-GB"/>
        </w:rPr>
        <w:t xml:space="preserve">A </w:t>
      </w:r>
      <w:r>
        <w:rPr>
          <w:rFonts w:eastAsia="Times New Roman" w:cs="Segoe UI" w:ascii="Calibri" w:hAnsi="Calibri"/>
          <w:b/>
          <w:sz w:val="21"/>
          <w:szCs w:val="21"/>
          <w:lang w:eastAsia="en-GB"/>
        </w:rPr>
        <w:t xml:space="preserve">register </w:t>
      </w:r>
      <w:r>
        <w:rPr>
          <w:rFonts w:eastAsia="Times New Roman" w:cs="Segoe UI" w:ascii="Calibri" w:hAnsi="Calibri"/>
          <w:sz w:val="21"/>
          <w:szCs w:val="21"/>
          <w:lang w:eastAsia="en-GB"/>
        </w:rPr>
        <w:t>of the children attending your club, with emergency contact details</w:t>
      </w:r>
    </w:p>
    <w:p>
      <w:pPr>
        <w:pStyle w:val="ListParagraph"/>
        <w:numPr>
          <w:ilvl w:val="0"/>
          <w:numId w:val="1"/>
        </w:numPr>
        <w:shd w:val="clear" w:color="auto" w:fill="FFFFFF"/>
        <w:spacing w:lineRule="auto" w:line="240" w:before="0" w:after="33"/>
        <w:contextualSpacing/>
        <w:rPr>
          <w:rFonts w:ascii="Calibri" w:hAnsi="Calibri" w:eastAsia="Times New Roman" w:cs="Segoe UI"/>
          <w:sz w:val="21"/>
          <w:szCs w:val="21"/>
          <w:lang w:eastAsia="en-GB"/>
        </w:rPr>
      </w:pPr>
      <w:r>
        <w:rPr>
          <w:rFonts w:eastAsia="Times New Roman" w:cs="Segoe UI" w:ascii="Calibri" w:hAnsi="Calibri"/>
          <w:sz w:val="21"/>
          <w:szCs w:val="21"/>
          <w:lang w:eastAsia="en-GB"/>
        </w:rPr>
        <w:t xml:space="preserve">Check the </w:t>
      </w:r>
      <w:r>
        <w:rPr>
          <w:rFonts w:eastAsia="Times New Roman" w:cs="Segoe UI" w:ascii="Calibri" w:hAnsi="Calibri"/>
          <w:b/>
          <w:bCs/>
          <w:sz w:val="21"/>
          <w:szCs w:val="21"/>
          <w:lang w:eastAsia="en-GB"/>
        </w:rPr>
        <w:t>PVG register</w:t>
      </w:r>
      <w:r>
        <w:rPr>
          <w:rFonts w:eastAsia="Times New Roman" w:cs="Segoe UI" w:ascii="Calibri" w:hAnsi="Calibri"/>
          <w:sz w:val="21"/>
          <w:szCs w:val="21"/>
          <w:lang w:eastAsia="en-GB"/>
        </w:rPr>
        <w:t xml:space="preserve"> to ensure all coaches, tutors and volunteers are PVG scheme members registered to South Morningside Parent Council</w:t>
      </w:r>
    </w:p>
    <w:p>
      <w:pPr>
        <w:pStyle w:val="ListParagraph"/>
        <w:numPr>
          <w:ilvl w:val="0"/>
          <w:numId w:val="1"/>
        </w:numPr>
        <w:shd w:val="clear" w:color="auto" w:fill="FFFFFF"/>
        <w:spacing w:lineRule="auto" w:line="240" w:before="0" w:after="33"/>
        <w:contextualSpacing/>
        <w:rPr>
          <w:rFonts w:ascii="Calibri" w:hAnsi="Calibri" w:eastAsia="Times New Roman" w:cs="Segoe UI"/>
          <w:sz w:val="21"/>
          <w:szCs w:val="21"/>
          <w:lang w:eastAsia="en-GB"/>
        </w:rPr>
      </w:pPr>
      <w:r>
        <w:rPr>
          <w:rFonts w:eastAsia="Times New Roman" w:cs="Segoe UI" w:ascii="Calibri" w:hAnsi="Calibri"/>
          <w:sz w:val="21"/>
          <w:szCs w:val="21"/>
          <w:lang w:eastAsia="en-GB"/>
        </w:rPr>
        <w:t xml:space="preserve">For clubs undertaking hazardous activities, a </w:t>
      </w:r>
      <w:r>
        <w:rPr>
          <w:rFonts w:eastAsia="Times New Roman" w:cs="Segoe UI" w:ascii="Calibri" w:hAnsi="Calibri"/>
          <w:b/>
          <w:sz w:val="21"/>
          <w:szCs w:val="21"/>
          <w:lang w:eastAsia="en-GB"/>
        </w:rPr>
        <w:t>risk assessment</w:t>
      </w:r>
      <w:r>
        <w:rPr>
          <w:rFonts w:eastAsia="Times New Roman" w:cs="Segoe UI" w:ascii="Calibri" w:hAnsi="Calibri"/>
          <w:sz w:val="21"/>
          <w:szCs w:val="21"/>
          <w:lang w:eastAsia="en-GB"/>
        </w:rPr>
        <w:t xml:space="preserve"> (see definition below)</w:t>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t xml:space="preserve">More information and sample documents can be found on our website: </w:t>
      </w:r>
    </w:p>
    <w:p>
      <w:pPr>
        <w:pStyle w:val="ListParagraph"/>
        <w:numPr>
          <w:ilvl w:val="0"/>
          <w:numId w:val="2"/>
        </w:numPr>
        <w:rPr>
          <w:rFonts w:eastAsia="Times New Roman"/>
        </w:rPr>
      </w:pPr>
      <w:hyperlink r:id="rId3">
        <w:r>
          <w:rPr>
            <w:rStyle w:val="Hyperlink"/>
            <w:rFonts w:eastAsia="Times New Roman"/>
          </w:rPr>
          <w:t>http://sm-pc.org/clubs/information-for-clubs-convenors/</w:t>
        </w:r>
      </w:hyperlink>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t xml:space="preserve">The checklist references the school’s </w:t>
      </w:r>
      <w:r>
        <w:rPr>
          <w:rFonts w:eastAsia="Times New Roman" w:cs="Segoe UI" w:ascii="Calibri" w:hAnsi="Calibri"/>
          <w:i/>
          <w:color w:val="000000"/>
          <w:sz w:val="21"/>
          <w:szCs w:val="21"/>
          <w:lang w:eastAsia="en-GB"/>
        </w:rPr>
        <w:t>Fire and Emergency Procedures.</w:t>
      </w:r>
      <w:r>
        <w:rPr>
          <w:rFonts w:eastAsia="Times New Roman" w:cs="Segoe UI" w:ascii="Calibri" w:hAnsi="Calibri"/>
          <w:color w:val="000000"/>
          <w:sz w:val="21"/>
          <w:szCs w:val="21"/>
          <w:lang w:eastAsia="en-GB"/>
        </w:rPr>
        <w:t xml:space="preserve">  Information on these procedures can be obtained from the school janitor.</w:t>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t xml:space="preserve">The checklist mentions the </w:t>
      </w:r>
      <w:r>
        <w:rPr>
          <w:rFonts w:eastAsia="Times New Roman" w:cs="Segoe UI" w:ascii="Calibri" w:hAnsi="Calibri"/>
          <w:i/>
          <w:color w:val="000000"/>
          <w:sz w:val="21"/>
          <w:szCs w:val="21"/>
          <w:lang w:eastAsia="en-GB"/>
        </w:rPr>
        <w:t>Code of Conduct.</w:t>
      </w:r>
      <w:r>
        <w:rPr/>
        <w:t xml:space="preserve">  </w:t>
      </w:r>
      <w:r>
        <w:rPr>
          <w:rFonts w:eastAsia="Times New Roman" w:cs="Segoe UI" w:ascii="Calibri" w:hAnsi="Calibri"/>
          <w:color w:val="000000"/>
          <w:sz w:val="21"/>
          <w:szCs w:val="21"/>
          <w:lang w:eastAsia="en-GB"/>
        </w:rPr>
        <w:t>This can be found on our website (see earlier link).</w:t>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t>Once complete, the signed checklist overleaf along with supporting documentation should be handed into the school office.</w:t>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tbl>
      <w:tblPr>
        <w:tblStyle w:val="TableGrid"/>
        <w:tblW w:w="928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9288"/>
      </w:tblGrid>
      <w:tr>
        <w:trPr/>
        <w:tc>
          <w:tcPr>
            <w:tcW w:w="9288" w:type="dxa"/>
            <w:tcBorders/>
          </w:tcPr>
          <w:p>
            <w:pPr>
              <w:pStyle w:val="Heading2"/>
              <w:widowControl/>
              <w:spacing w:lineRule="auto" w:line="240" w:before="200" w:after="0"/>
              <w:jc w:val="left"/>
              <w:rPr>
                <w:rFonts w:eastAsia="Times New Roman"/>
                <w:lang w:eastAsia="en-GB"/>
              </w:rPr>
            </w:pPr>
            <w:r>
              <w:rPr>
                <w:rFonts w:eastAsia="Times New Roman"/>
                <w:kern w:val="0"/>
                <w:lang w:val="en-GB" w:eastAsia="en-GB" w:bidi="ar-SA"/>
              </w:rPr>
              <w:t>Risk Assessment</w:t>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For hazardous activities (“</w:t>
            </w:r>
            <w:r>
              <w:rPr>
                <w:rFonts w:eastAsia="Times New Roman" w:cs="Segoe UI" w:ascii="Calibri" w:hAnsi="Calibri"/>
                <w:i/>
                <w:color w:val="000000"/>
                <w:kern w:val="0"/>
                <w:sz w:val="21"/>
                <w:szCs w:val="21"/>
                <w:lang w:val="en-GB" w:eastAsia="en-GB" w:bidi="ar-SA"/>
              </w:rPr>
              <w:t xml:space="preserve">any activity that </w:t>
            </w:r>
            <w:r>
              <w:rPr>
                <w:rFonts w:eastAsia="Times New Roman" w:cs="Segoe UI" w:ascii="Calibri" w:hAnsi="Calibri"/>
                <w:b/>
                <w:i/>
                <w:color w:val="000000"/>
                <w:kern w:val="0"/>
                <w:sz w:val="21"/>
                <w:szCs w:val="21"/>
                <w:lang w:val="en-GB" w:eastAsia="en-GB" w:bidi="ar-SA"/>
              </w:rPr>
              <w:t>materially</w:t>
            </w:r>
            <w:r>
              <w:rPr>
                <w:rFonts w:eastAsia="Times New Roman" w:cs="Segoe UI" w:ascii="Calibri" w:hAnsi="Calibri"/>
                <w:i/>
                <w:color w:val="000000"/>
                <w:kern w:val="0"/>
                <w:sz w:val="21"/>
                <w:szCs w:val="21"/>
                <w:lang w:val="en-GB" w:eastAsia="en-GB" w:bidi="ar-SA"/>
              </w:rPr>
              <w:t xml:space="preserve"> increases the risk of injury to any person or damage to property”</w:t>
            </w:r>
            <w:r>
              <w:rPr>
                <w:rFonts w:eastAsia="Times New Roman" w:cs="Segoe UI" w:ascii="Calibri" w:hAnsi="Calibri"/>
                <w:color w:val="000000"/>
                <w:kern w:val="0"/>
                <w:sz w:val="21"/>
                <w:szCs w:val="21"/>
                <w:lang w:val="en-GB" w:eastAsia="en-GB" w:bidi="ar-SA"/>
              </w:rPr>
              <w:t>), a risk assessment must be undertaken and documented.</w:t>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Note that for some locations (e.g. football at Meadowspot) the school will have already undertaken a risk assessment, which could be reused.</w:t>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bl>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rPr>
          <w:rFonts w:ascii="Calibri" w:hAnsi="Calibri" w:eastAsia="Times New Roman" w:cs="Segoe UI"/>
          <w:b/>
          <w:color w:val="000000"/>
          <w:sz w:val="24"/>
          <w:szCs w:val="24"/>
          <w:lang w:eastAsia="en-GB"/>
        </w:rPr>
      </w:pPr>
      <w:r>
        <w:rPr>
          <w:rFonts w:eastAsia="Times New Roman" w:cs="Segoe UI" w:ascii="Calibri" w:hAnsi="Calibri"/>
          <w:b/>
          <w:color w:val="000000"/>
          <w:sz w:val="24"/>
          <w:szCs w:val="24"/>
          <w:lang w:eastAsia="en-GB"/>
        </w:rPr>
      </w:r>
      <w:r>
        <w:br w:type="page"/>
      </w:r>
    </w:p>
    <w:p>
      <w:pPr>
        <w:pStyle w:val="Heading1"/>
        <w:spacing w:before="0" w:after="0"/>
        <w:rPr/>
      </w:pPr>
      <w:r>
        <w:rPr/>
        <w:t xml:space="preserve">Clubs Checklist </w:t>
      </w:r>
    </w:p>
    <w:p>
      <w:pPr>
        <w:pStyle w:val="Normal"/>
        <w:shd w:val="clear" w:color="auto" w:fill="FFFFFF"/>
        <w:spacing w:lineRule="auto" w:line="240" w:before="0" w:after="33"/>
        <w:rPr>
          <w:rFonts w:ascii="Calibri" w:hAnsi="Calibri" w:eastAsia="Times New Roman" w:cs="Segoe UI"/>
          <w:b/>
          <w:color w:val="000000"/>
          <w:sz w:val="24"/>
          <w:szCs w:val="24"/>
          <w:lang w:eastAsia="en-GB"/>
        </w:rPr>
      </w:pPr>
      <w:r>
        <w:rPr>
          <w:rFonts w:eastAsia="Times New Roman" w:cs="Segoe UI" w:ascii="Calibri" w:hAnsi="Calibri"/>
          <w:b/>
          <w:color w:val="000000"/>
          <w:sz w:val="24"/>
          <w:szCs w:val="24"/>
          <w:lang w:eastAsia="en-GB"/>
        </w:rPr>
      </w:r>
    </w:p>
    <w:p>
      <w:pPr>
        <w:pStyle w:val="Normal"/>
        <w:shd w:val="clear" w:color="auto" w:fill="FFFFFF"/>
        <w:spacing w:lineRule="auto" w:line="240" w:before="0" w:after="33"/>
        <w:rPr>
          <w:rFonts w:ascii="Calibri" w:hAnsi="Calibri" w:eastAsia="Times New Roman" w:cs="Segoe UI"/>
          <w:b/>
          <w:color w:val="000000"/>
          <w:sz w:val="24"/>
          <w:szCs w:val="24"/>
          <w:lang w:eastAsia="en-GB"/>
        </w:rPr>
      </w:pPr>
      <w:r>
        <w:rPr>
          <w:rFonts w:eastAsia="Times New Roman" w:cs="Segoe UI" w:ascii="Calibri" w:hAnsi="Calibri"/>
          <w:b/>
          <w:color w:val="000000"/>
          <w:sz w:val="24"/>
          <w:szCs w:val="24"/>
          <w:lang w:eastAsia="en-GB"/>
        </w:rPr>
        <w:t>PART ONE: Club Details</w:t>
      </w:r>
    </w:p>
    <w:p>
      <w:pPr>
        <w:pStyle w:val="Normal"/>
        <w:shd w:val="clear" w:color="auto" w:fill="FFFFFF"/>
        <w:spacing w:lineRule="auto" w:line="240" w:before="0" w:after="33"/>
        <w:rPr>
          <w:rFonts w:ascii="Calibri" w:hAnsi="Calibri" w:eastAsia="Times New Roman" w:cs="Segoe UI"/>
          <w:color w:val="000000"/>
          <w:sz w:val="8"/>
          <w:szCs w:val="8"/>
          <w:lang w:eastAsia="en-GB"/>
        </w:rPr>
      </w:pPr>
      <w:r>
        <w:rPr>
          <w:rFonts w:eastAsia="Times New Roman" w:cs="Segoe UI" w:ascii="Calibri" w:hAnsi="Calibri"/>
          <w:color w:val="000000"/>
          <w:sz w:val="8"/>
          <w:szCs w:val="8"/>
          <w:lang w:eastAsia="en-GB"/>
        </w:rPr>
      </w:r>
    </w:p>
    <w:tbl>
      <w:tblPr>
        <w:tblStyle w:val="TableGrid"/>
        <w:tblW w:w="9747"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942"/>
        <w:gridCol w:w="6804"/>
      </w:tblGrid>
      <w:tr>
        <w:trPr/>
        <w:tc>
          <w:tcPr>
            <w:tcW w:w="2942" w:type="dxa"/>
            <w:tcBorders>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Club Name</w:t>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r>
        <w:trPr/>
        <w:tc>
          <w:tcPr>
            <w:tcW w:w="2942"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Time of Classes</w:t>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r>
        <w:trPr/>
        <w:tc>
          <w:tcPr>
            <w:tcW w:w="2942"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Location of Classes</w:t>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r>
        <w:trPr/>
        <w:tc>
          <w:tcPr>
            <w:tcW w:w="2942"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Name of Convenor</w:t>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r>
        <w:trPr/>
        <w:tc>
          <w:tcPr>
            <w:tcW w:w="2942"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Convenor Contact Details</w:t>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r>
        <w:trPr/>
        <w:tc>
          <w:tcPr>
            <w:tcW w:w="2942"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Name of Coach / Tutors</w:t>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r>
        <w:trPr/>
        <w:tc>
          <w:tcPr>
            <w:tcW w:w="2942" w:type="dxa"/>
            <w:tcBorders>
              <w:top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Coach / Tutors Contact Details</w:t>
            </w:r>
          </w:p>
        </w:tc>
        <w:tc>
          <w:tcPr>
            <w:tcW w:w="6804"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r>
    </w:tbl>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shd w:val="clear" w:color="auto" w:fill="FFFFFF"/>
        <w:spacing w:lineRule="auto" w:line="240" w:before="0" w:after="33"/>
        <w:rPr>
          <w:rFonts w:ascii="Calibri" w:hAnsi="Calibri" w:eastAsia="Times New Roman" w:cs="Segoe UI"/>
          <w:b/>
          <w:color w:val="000000"/>
          <w:sz w:val="24"/>
          <w:szCs w:val="24"/>
          <w:lang w:eastAsia="en-GB"/>
        </w:rPr>
      </w:pPr>
      <w:r>
        <w:rPr>
          <w:rFonts w:eastAsia="Times New Roman" w:cs="Segoe UI" w:ascii="Calibri" w:hAnsi="Calibri"/>
          <w:b/>
          <w:color w:val="000000"/>
          <w:sz w:val="24"/>
          <w:szCs w:val="24"/>
          <w:lang w:eastAsia="en-GB"/>
        </w:rPr>
        <w:t>PART TWO: Controls and Compliance</w:t>
      </w:r>
    </w:p>
    <w:p>
      <w:pPr>
        <w:pStyle w:val="Normal"/>
        <w:shd w:val="clear" w:color="auto" w:fill="FFFFFF"/>
        <w:spacing w:lineRule="auto" w:line="240" w:before="0" w:after="33"/>
        <w:rPr>
          <w:rFonts w:ascii="Calibri" w:hAnsi="Calibri" w:eastAsia="Times New Roman" w:cs="Segoe UI"/>
          <w:color w:val="000000"/>
          <w:sz w:val="8"/>
          <w:szCs w:val="8"/>
          <w:lang w:eastAsia="en-GB"/>
        </w:rPr>
      </w:pPr>
      <w:r>
        <w:rPr>
          <w:rFonts w:eastAsia="Times New Roman" w:cs="Segoe UI" w:ascii="Calibri" w:hAnsi="Calibri"/>
          <w:color w:val="000000"/>
          <w:sz w:val="8"/>
          <w:szCs w:val="8"/>
          <w:lang w:eastAsia="en-GB"/>
        </w:rPr>
      </w:r>
    </w:p>
    <w:tbl>
      <w:tblPr>
        <w:tblStyle w:val="TableGrid"/>
        <w:tblW w:w="9747"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8046"/>
        <w:gridCol w:w="1700"/>
      </w:tblGrid>
      <w:tr>
        <w:trPr/>
        <w:tc>
          <w:tcPr>
            <w:tcW w:w="8046" w:type="dxa"/>
            <w:tcBorders>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 xml:space="preserve">Does the club have full contact details for all children attending the club including emergency contact details ?  </w:t>
            </w:r>
            <w:r>
              <w:rPr>
                <w:rFonts w:eastAsia="Times New Roman" w:cs="Segoe UI" w:ascii="Calibri" w:hAnsi="Calibri"/>
                <w:color w:val="FFC000"/>
                <w:kern w:val="0"/>
                <w:sz w:val="22"/>
                <w:szCs w:val="22"/>
                <w:lang w:val="en-GB" w:eastAsia="en-GB" w:bidi="ar-SA"/>
              </w:rPr>
              <w:t>(please attach a copy)</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 xml:space="preserve">Has a copy of this register been given to the SMASCC staff responsible for door security, with clear pick up instructions ? </w:t>
            </w:r>
            <w:r>
              <w:rPr>
                <w:rFonts w:eastAsia="Times New Roman" w:cs="Segoe UI" w:ascii="Calibri" w:hAnsi="Calibri"/>
                <w:b/>
                <w:color w:themeColor="background1" w:val="FFFFFF"/>
                <w:kern w:val="0"/>
                <w:sz w:val="22"/>
                <w:szCs w:val="22"/>
                <w:lang w:val="en-GB" w:eastAsia="en-GB" w:bidi="ar-SA"/>
              </w:rPr>
              <w:t xml:space="preserve">(Clubs held in school </w:t>
            </w:r>
            <w:r>
              <w:rPr>
                <w:rFonts w:eastAsia="Times New Roman" w:cs="Segoe UI" w:ascii="Calibri" w:hAnsi="Calibri"/>
                <w:b/>
                <w:color w:themeColor="background1" w:val="FFFFFF"/>
                <w:kern w:val="0"/>
                <w:sz w:val="22"/>
                <w:szCs w:val="22"/>
                <w:u w:val="single"/>
                <w:lang w:val="en-GB" w:eastAsia="en-GB" w:bidi="ar-SA"/>
              </w:rPr>
              <w:t>before</w:t>
            </w:r>
            <w:r>
              <w:rPr>
                <w:rFonts w:eastAsia="Times New Roman" w:cs="Segoe UI" w:ascii="Calibri" w:hAnsi="Calibri"/>
                <w:b/>
                <w:color w:themeColor="background1" w:val="FFFFFF"/>
                <w:kern w:val="0"/>
                <w:sz w:val="22"/>
                <w:szCs w:val="22"/>
                <w:lang w:val="en-GB" w:eastAsia="en-GB" w:bidi="ar-SA"/>
              </w:rPr>
              <w:t xml:space="preserve"> 6pm)</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  N/A</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 xml:space="preserve">Has a process been put in place to control access to the school, based on the register and clear pick-up instructions </w:t>
            </w:r>
            <w:r>
              <w:rPr>
                <w:rFonts w:eastAsia="Times New Roman" w:cs="Segoe UI" w:ascii="Calibri" w:hAnsi="Calibri"/>
                <w:b/>
                <w:color w:themeColor="background1" w:val="FFFFFF"/>
                <w:kern w:val="0"/>
                <w:sz w:val="22"/>
                <w:szCs w:val="22"/>
                <w:lang w:val="en-GB" w:eastAsia="en-GB" w:bidi="ar-SA"/>
              </w:rPr>
              <w:t xml:space="preserve">(Clubs held in school </w:t>
            </w:r>
            <w:r>
              <w:rPr>
                <w:rFonts w:eastAsia="Times New Roman" w:cs="Segoe UI" w:ascii="Calibri" w:hAnsi="Calibri"/>
                <w:b/>
                <w:color w:themeColor="background1" w:val="FFFFFF"/>
                <w:kern w:val="0"/>
                <w:sz w:val="22"/>
                <w:szCs w:val="22"/>
                <w:u w:val="single"/>
                <w:lang w:val="en-GB" w:eastAsia="en-GB" w:bidi="ar-SA"/>
              </w:rPr>
              <w:t>After</w:t>
            </w:r>
            <w:r>
              <w:rPr>
                <w:rFonts w:eastAsia="Times New Roman" w:cs="Segoe UI" w:ascii="Calibri" w:hAnsi="Calibri"/>
                <w:b/>
                <w:color w:themeColor="background1" w:val="FFFFFF"/>
                <w:kern w:val="0"/>
                <w:sz w:val="22"/>
                <w:szCs w:val="22"/>
                <w:lang w:val="en-GB" w:eastAsia="en-GB" w:bidi="ar-SA"/>
              </w:rPr>
              <w:t xml:space="preserve"> 6pm)</w:t>
            </w:r>
            <w:r>
              <w:rPr>
                <w:rFonts w:eastAsia="Times New Roman" w:cs="Segoe UI" w:ascii="Calibri" w:hAnsi="Calibri"/>
                <w:color w:themeColor="background1" w:val="FFFFFF"/>
                <w:kern w:val="0"/>
                <w:sz w:val="22"/>
                <w:szCs w:val="22"/>
                <w:lang w:val="en-GB" w:eastAsia="en-GB" w:bidi="ar-SA"/>
              </w:rPr>
              <w:t xml:space="preserve"> </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  N/A</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Have all parents/guardians been made aware of the drop off/pick up procedures at the start/end of class ?</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Is the appropriate PVG disclosure in place and have been verified for each coach/tutor/</w:t>
            </w:r>
            <w:r>
              <w:rPr>
                <w:rFonts w:eastAsia="Times New Roman" w:cs="Segoe UI" w:ascii="Calibri" w:hAnsi="Calibri"/>
                <w:color w:themeColor="background1" w:val="FFFFFF"/>
                <w:kern w:val="0"/>
                <w:sz w:val="22"/>
                <w:szCs w:val="22"/>
                <w:lang w:val="en-GB" w:eastAsia="en-GB" w:bidi="ar-SA"/>
              </w:rPr>
              <w:t>volunteer</w:t>
            </w:r>
            <w:r>
              <w:rPr>
                <w:rFonts w:eastAsia="Times New Roman" w:cs="Segoe UI" w:ascii="Calibri" w:hAnsi="Calibri"/>
                <w:color w:themeColor="background1" w:val="FFFFFF"/>
                <w:kern w:val="0"/>
                <w:sz w:val="22"/>
                <w:szCs w:val="22"/>
                <w:lang w:val="en-GB" w:eastAsia="en-GB" w:bidi="ar-SA"/>
              </w:rPr>
              <w:t xml:space="preserve"> involved?  </w:t>
            </w:r>
            <w:r>
              <w:rPr>
                <w:rFonts w:eastAsia="Times New Roman" w:cs="Segoe UI" w:ascii="Calibri" w:hAnsi="Calibri"/>
                <w:color w:val="FFC000"/>
                <w:kern w:val="0"/>
                <w:sz w:val="22"/>
                <w:szCs w:val="22"/>
                <w:lang w:val="en-GB" w:eastAsia="en-GB" w:bidi="ar-SA"/>
              </w:rPr>
              <w:t>(plea</w:t>
            </w:r>
            <w:r>
              <w:rPr>
                <w:rFonts w:eastAsia="Times New Roman" w:cs="Segoe UI" w:ascii="Calibri" w:hAnsi="Calibri"/>
                <w:color w:val="FFC000"/>
                <w:kern w:val="0"/>
                <w:sz w:val="22"/>
                <w:szCs w:val="22"/>
                <w:lang w:val="en-GB" w:eastAsia="en-GB" w:bidi="ar-SA"/>
              </w:rPr>
              <w:t>se check the PVG register)</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 xml:space="preserve">If required, has a risk assessments been undertaken? </w:t>
            </w:r>
            <w:r>
              <w:rPr>
                <w:rFonts w:eastAsia="Times New Roman" w:cs="Segoe UI" w:ascii="Calibri" w:hAnsi="Calibri"/>
                <w:color w:val="FFC000"/>
                <w:kern w:val="0"/>
                <w:sz w:val="22"/>
                <w:szCs w:val="22"/>
                <w:lang w:val="en-GB" w:eastAsia="en-GB" w:bidi="ar-SA"/>
              </w:rPr>
              <w:t>(please attach a copy)</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  N/A</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For clubs held at the school, have the coaches/tutors been made aware of the School’s Fire and other Emergency Procedures ?</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  N/A</w:t>
            </w:r>
          </w:p>
        </w:tc>
      </w:tr>
      <w:tr>
        <w:trPr/>
        <w:tc>
          <w:tcPr>
            <w:tcW w:w="8046" w:type="dxa"/>
            <w:tcBorders>
              <w:top w:val="single" w:sz="4" w:space="0" w:color="FFFFFF"/>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Has the Code of Conduct been issued to all parents?</w:t>
            </w:r>
          </w:p>
        </w:tc>
        <w:tc>
          <w:tcPr>
            <w:tcW w:w="1700" w:type="dxa"/>
            <w:tcBorders/>
            <w:vAlign w:val="center"/>
          </w:tcPr>
          <w:p>
            <w:pPr>
              <w:pStyle w:val="Normal"/>
              <w:widowControl/>
              <w:spacing w:lineRule="auto" w:line="240" w:before="0" w:after="33"/>
              <w:jc w:val="center"/>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t>Yes,  No</w:t>
            </w:r>
          </w:p>
        </w:tc>
      </w:tr>
    </w:tbl>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shd w:val="clear" w:color="auto" w:fill="FFFFFF"/>
        <w:spacing w:lineRule="auto" w:line="240" w:before="0" w:after="33"/>
        <w:rPr>
          <w:rFonts w:ascii="Calibri" w:hAnsi="Calibri" w:eastAsia="Times New Roman" w:cs="Segoe UI"/>
          <w:color w:val="000000"/>
          <w:sz w:val="21"/>
          <w:szCs w:val="21"/>
          <w:lang w:eastAsia="en-GB"/>
        </w:rPr>
      </w:pPr>
      <w:r>
        <w:rPr>
          <w:rFonts w:eastAsia="Times New Roman" w:cs="Segoe UI" w:ascii="Calibri" w:hAnsi="Calibri"/>
          <w:color w:val="000000"/>
          <w:sz w:val="21"/>
          <w:szCs w:val="21"/>
          <w:lang w:eastAsia="en-GB"/>
        </w:rPr>
      </w:r>
    </w:p>
    <w:p>
      <w:pPr>
        <w:pStyle w:val="Normal"/>
        <w:shd w:val="clear" w:color="auto" w:fill="FFFFFF"/>
        <w:spacing w:lineRule="auto" w:line="240" w:before="0" w:after="33"/>
        <w:rPr>
          <w:rFonts w:ascii="Calibri" w:hAnsi="Calibri" w:eastAsia="Times New Roman" w:cs="Segoe UI"/>
          <w:b/>
          <w:color w:val="000000"/>
          <w:sz w:val="24"/>
          <w:szCs w:val="24"/>
          <w:lang w:eastAsia="en-GB"/>
        </w:rPr>
      </w:pPr>
      <w:r>
        <w:rPr>
          <w:rFonts w:eastAsia="Times New Roman" w:cs="Segoe UI" w:ascii="Calibri" w:hAnsi="Calibri"/>
          <w:b/>
          <w:color w:val="000000"/>
          <w:sz w:val="24"/>
          <w:szCs w:val="24"/>
          <w:lang w:eastAsia="en-GB"/>
        </w:rPr>
        <w:t>PART THREE: Signatures/Confirmation</w:t>
      </w:r>
    </w:p>
    <w:p>
      <w:pPr>
        <w:pStyle w:val="Normal"/>
        <w:shd w:val="clear" w:color="auto" w:fill="FFFFFF"/>
        <w:spacing w:lineRule="auto" w:line="240" w:before="0" w:after="33"/>
        <w:rPr>
          <w:rFonts w:ascii="Calibri" w:hAnsi="Calibri" w:eastAsia="Times New Roman" w:cs="Segoe UI"/>
          <w:color w:val="000000"/>
          <w:sz w:val="8"/>
          <w:szCs w:val="8"/>
          <w:lang w:eastAsia="en-GB"/>
        </w:rPr>
      </w:pPr>
      <w:r>
        <w:rPr>
          <w:rFonts w:eastAsia="Times New Roman" w:cs="Segoe UI" w:ascii="Calibri" w:hAnsi="Calibri"/>
          <w:color w:val="000000"/>
          <w:sz w:val="8"/>
          <w:szCs w:val="8"/>
          <w:lang w:eastAsia="en-GB"/>
        </w:rPr>
      </w:r>
    </w:p>
    <w:tbl>
      <w:tblPr>
        <w:tblStyle w:val="TableGrid"/>
        <w:tblW w:w="9747"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2942"/>
        <w:gridCol w:w="3969"/>
        <w:gridCol w:w="1135"/>
        <w:gridCol w:w="1700"/>
      </w:tblGrid>
      <w:tr>
        <w:trPr/>
        <w:tc>
          <w:tcPr>
            <w:tcW w:w="2942" w:type="dxa"/>
            <w:tcBorders>
              <w:bottom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 xml:space="preserve">Checklist Completed: </w:t>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(Signed by Club Convenor)</w:t>
            </w:r>
          </w:p>
        </w:tc>
        <w:tc>
          <w:tcPr>
            <w:tcW w:w="3969"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c>
          <w:tcPr>
            <w:tcW w:w="1135" w:type="dxa"/>
            <w:tcBorders>
              <w:bottom w:val="single" w:sz="4" w:space="0" w:color="FFFFFF"/>
            </w:tcBorders>
            <w:shd w:color="auto" w:fill="365F91" w:themeFill="accent1" w:themeFillShade="bf" w:val="clear"/>
            <w:vAlign w:val="cente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Date</w:t>
            </w:r>
          </w:p>
        </w:tc>
        <w:tc>
          <w:tcPr>
            <w:tcW w:w="1700" w:type="dxa"/>
            <w:tcBorders/>
          </w:tcPr>
          <w:p>
            <w:pPr>
              <w:pStyle w:val="Normal"/>
              <w:widowControl/>
              <w:spacing w:lineRule="auto" w:line="240" w:before="0" w:after="33"/>
              <w:jc w:val="left"/>
              <w:rPr>
                <w:rFonts w:ascii="Calibri" w:hAnsi="Calibri" w:eastAsia="Times New Roman" w:cs="Segoe UI"/>
                <w:b/>
                <w:color w:themeColor="background1" w:val="FFFFFF"/>
                <w:sz w:val="21"/>
                <w:szCs w:val="21"/>
                <w:lang w:eastAsia="en-GB"/>
              </w:rPr>
            </w:pPr>
            <w:r>
              <w:rPr>
                <w:rFonts w:eastAsia="Times New Roman" w:cs="Segoe UI" w:ascii="Calibri" w:hAnsi="Calibri"/>
                <w:b/>
                <w:color w:themeColor="background1" w:val="FFFFFF"/>
                <w:kern w:val="0"/>
                <w:sz w:val="21"/>
                <w:szCs w:val="21"/>
                <w:lang w:val="en-GB" w:eastAsia="en-GB" w:bidi="ar-SA"/>
              </w:rPr>
              <w:t>Clubs Convenor Signature</w:t>
            </w:r>
          </w:p>
        </w:tc>
      </w:tr>
      <w:tr>
        <w:trPr/>
        <w:tc>
          <w:tcPr>
            <w:tcW w:w="2942" w:type="dxa"/>
            <w:tcBorders>
              <w:top w:val="single" w:sz="4" w:space="0" w:color="FFFFFF"/>
            </w:tcBorders>
            <w:shd w:color="auto" w:fill="365F91" w:themeFill="accent1" w:themeFillShade="bf" w:val="clea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 xml:space="preserve">Checklist Reviewed: </w:t>
            </w:r>
          </w:p>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(Signed  by Head Teacher)</w:t>
            </w:r>
          </w:p>
        </w:tc>
        <w:tc>
          <w:tcPr>
            <w:tcW w:w="3969" w:type="dxa"/>
            <w:tcBorders/>
          </w:tcPr>
          <w:p>
            <w:pPr>
              <w:pStyle w:val="Normal"/>
              <w:widowControl/>
              <w:spacing w:lineRule="auto" w:line="240" w:before="0" w:after="33"/>
              <w:jc w:val="left"/>
              <w:rPr>
                <w:rFonts w:ascii="Calibri" w:hAnsi="Calibri" w:eastAsia="Times New Roman" w:cs="Segoe UI"/>
                <w:color w:val="000000"/>
                <w:sz w:val="21"/>
                <w:szCs w:val="21"/>
                <w:lang w:eastAsia="en-GB"/>
              </w:rPr>
            </w:pPr>
            <w:r>
              <w:rPr>
                <w:rFonts w:eastAsia="Times New Roman" w:cs="Segoe UI" w:ascii="Calibri" w:hAnsi="Calibri"/>
                <w:color w:val="000000"/>
                <w:kern w:val="0"/>
                <w:sz w:val="21"/>
                <w:szCs w:val="21"/>
                <w:lang w:val="en-GB" w:eastAsia="en-GB" w:bidi="ar-SA"/>
              </w:rPr>
            </w:r>
          </w:p>
        </w:tc>
        <w:tc>
          <w:tcPr>
            <w:tcW w:w="1135" w:type="dxa"/>
            <w:tcBorders>
              <w:top w:val="single" w:sz="4" w:space="0" w:color="FFFFFF"/>
            </w:tcBorders>
            <w:shd w:color="auto" w:fill="365F91" w:themeFill="accent1" w:themeFillShade="bf" w:val="clear"/>
            <w:vAlign w:val="center"/>
          </w:tcPr>
          <w:p>
            <w:pPr>
              <w:pStyle w:val="Normal"/>
              <w:widowControl/>
              <w:spacing w:lineRule="auto" w:line="240" w:before="0" w:after="33"/>
              <w:jc w:val="left"/>
              <w:rPr>
                <w:rFonts w:ascii="Calibri" w:hAnsi="Calibri" w:eastAsia="Times New Roman" w:cs="Segoe UI"/>
                <w:color w:themeColor="background1" w:val="FFFFFF"/>
                <w:lang w:eastAsia="en-GB"/>
              </w:rPr>
            </w:pPr>
            <w:r>
              <w:rPr>
                <w:rFonts w:eastAsia="Times New Roman" w:cs="Segoe UI" w:ascii="Calibri" w:hAnsi="Calibri"/>
                <w:color w:themeColor="background1" w:val="FFFFFF"/>
                <w:kern w:val="0"/>
                <w:sz w:val="22"/>
                <w:szCs w:val="22"/>
                <w:lang w:val="en-GB" w:eastAsia="en-GB" w:bidi="ar-SA"/>
              </w:rPr>
              <w:t>Date</w:t>
            </w:r>
          </w:p>
        </w:tc>
        <w:tc>
          <w:tcPr>
            <w:tcW w:w="1700" w:type="dxa"/>
            <w:tcBorders/>
          </w:tcPr>
          <w:p>
            <w:pPr>
              <w:pStyle w:val="Normal"/>
              <w:widowControl/>
              <w:spacing w:lineRule="auto" w:line="240" w:before="0" w:after="33"/>
              <w:jc w:val="left"/>
              <w:rPr>
                <w:rFonts w:ascii="Calibri" w:hAnsi="Calibri" w:eastAsia="Times New Roman" w:cs="Segoe UI"/>
                <w:b/>
                <w:color w:themeColor="background1" w:val="FFFFFF"/>
                <w:sz w:val="21"/>
                <w:szCs w:val="21"/>
                <w:lang w:eastAsia="en-GB"/>
              </w:rPr>
            </w:pPr>
            <w:r>
              <w:rPr>
                <w:rFonts w:eastAsia="Times New Roman" w:cs="Segoe UI" w:ascii="Calibri" w:hAnsi="Calibri"/>
                <w:b/>
                <w:color w:themeColor="background1" w:val="FFFFFF"/>
                <w:kern w:val="0"/>
                <w:sz w:val="21"/>
                <w:szCs w:val="21"/>
                <w:lang w:val="en-GB" w:eastAsia="en-GB" w:bidi="ar-SA"/>
              </w:rPr>
              <w:t>Clubs Convenor Signature</w:t>
            </w:r>
          </w:p>
        </w:tc>
      </w:tr>
    </w:tbl>
    <w:p>
      <w:pPr>
        <w:pStyle w:val="Normal"/>
        <w:shd w:val="clear" w:color="auto" w:fill="FFFFFF"/>
        <w:spacing w:lineRule="auto" w:line="240" w:before="0" w:after="33"/>
        <w:rPr>
          <w:rFonts w:ascii="Segoe UI" w:hAnsi="Segoe UI" w:eastAsia="Times New Roman" w:cs="Segoe UI"/>
          <w:color w:val="000000"/>
          <w:sz w:val="21"/>
          <w:szCs w:val="21"/>
          <w:lang w:eastAsia="en-GB"/>
        </w:rPr>
      </w:pPr>
      <w:r>
        <w:rPr>
          <w:rFonts w:eastAsia="Times New Roman" w:cs="Segoe UI" w:ascii="Segoe UI" w:hAnsi="Segoe UI"/>
          <w:color w:val="000000"/>
          <w:sz w:val="21"/>
          <w:szCs w:val="21"/>
          <w:lang w:eastAsia="en-GB"/>
        </w:rPr>
        <w:t xml:space="preserve"> </w:t>
      </w:r>
    </w:p>
    <w:p>
      <w:pPr>
        <w:pStyle w:val="Normal"/>
        <w:shd w:val="clear" w:color="auto" w:fill="FFFFFF"/>
        <w:spacing w:lineRule="auto" w:line="240" w:before="0" w:after="33"/>
        <w:rPr>
          <w:rFonts w:ascii="Calibri" w:hAnsi="Calibri" w:eastAsia="Times New Roman" w:cs="Segoe UI"/>
          <w:sz w:val="21"/>
          <w:szCs w:val="21"/>
          <w:lang w:eastAsia="en-GB"/>
        </w:rPr>
      </w:pPr>
      <w:r>
        <w:rPr>
          <w:rFonts w:eastAsia="Times New Roman" w:cs="Segoe UI" w:ascii="Calibri" w:hAnsi="Calibri"/>
          <w:sz w:val="21"/>
          <w:szCs w:val="21"/>
          <w:lang w:eastAsia="en-GB"/>
        </w:rPr>
        <w:t>When complete, this form along with supporting documents should be handed into the school office</w:t>
      </w:r>
    </w:p>
    <w:sectPr>
      <w:footerReference w:type="even" r:id="rId4"/>
      <w:footerReference w:type="default" r:id="rId5"/>
      <w:footerReference w:type="first" r:id="rId6"/>
      <w:type w:val="nextPage"/>
      <w:pgSz w:w="11906" w:h="16838"/>
      <w:pgMar w:left="1304" w:right="1304" w:gutter="0" w:header="0" w:top="1304" w:footer="709" w:bottom="130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Liberation Sans">
    <w:altName w:val="Arial"/>
    <w:charset w:val="00"/>
    <w:family w:val="swiss"/>
    <w:pitch w:val="variable"/>
  </w:font>
  <w:font w:name="Calibri">
    <w:charset w:val="00"/>
    <w:family w:val="swiss"/>
    <w:pitch w:val="variable"/>
  </w:font>
  <w:font w:name="Segoe UI">
    <w:charset w:val="00"/>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TableGrid"/>
      <w:tblW w:w="10207" w:type="dxa"/>
      <w:jc w:val="left"/>
      <w:tblInd w:w="-318" w:type="dxa"/>
      <w:tblLayout w:type="fixed"/>
      <w:tblCellMar>
        <w:top w:w="0" w:type="dxa"/>
        <w:left w:w="108" w:type="dxa"/>
        <w:bottom w:w="0" w:type="dxa"/>
        <w:right w:w="108" w:type="dxa"/>
      </w:tblCellMar>
      <w:tblLook w:firstRow="1" w:noVBand="1" w:lastRow="0" w:firstColumn="1" w:lastColumn="0" w:noHBand="0" w:val="04a0"/>
    </w:tblPr>
    <w:tblGrid>
      <w:gridCol w:w="1844"/>
      <w:gridCol w:w="2834"/>
      <w:gridCol w:w="3119"/>
      <w:gridCol w:w="2409"/>
    </w:tblGrid>
    <w:tr>
      <w:trPr/>
      <w:tc>
        <w:tcPr>
          <w:tcW w:w="1844" w:type="dxa"/>
          <w:tcBorders>
            <w:top w:val="nil"/>
            <w:left w:val="nil"/>
            <w:bottom w:val="nil"/>
            <w:right w:val="single" w:sz="4" w:space="0" w:color="5F497A"/>
          </w:tcBorders>
        </w:tcPr>
        <w:p>
          <w:pPr>
            <w:pStyle w:val="Normal"/>
            <w:widowControl/>
            <w:spacing w:lineRule="auto" w:line="240" w:before="0" w:after="0"/>
            <w:jc w:val="left"/>
            <w:rPr>
              <w:sz w:val="14"/>
              <w:szCs w:val="14"/>
            </w:rPr>
          </w:pPr>
          <w:r>
            <w:rPr>
              <w:rFonts w:eastAsia="Calibri" w:cs=""/>
              <w:kern w:val="0"/>
              <w:sz w:val="14"/>
              <w:szCs w:val="14"/>
              <w:lang w:val="en-GB" w:eastAsia="en-US" w:bidi="ar-SA"/>
            </w:rPr>
            <w:t xml:space="preserve">Visit our Website: </w:t>
          </w:r>
        </w:p>
        <w:p>
          <w:pPr>
            <w:pStyle w:val="Normal"/>
            <w:widowControl/>
            <w:spacing w:lineRule="auto" w:line="240" w:before="0" w:after="0"/>
            <w:jc w:val="left"/>
            <w:rPr>
              <w:sz w:val="14"/>
              <w:szCs w:val="14"/>
            </w:rPr>
          </w:pPr>
          <w:hyperlink r:id="rId1">
            <w:r>
              <w:rPr>
                <w:rStyle w:val="Hyperlink"/>
                <w:rFonts w:eastAsia="Calibri" w:cs=""/>
                <w:kern w:val="0"/>
                <w:sz w:val="14"/>
                <w:szCs w:val="14"/>
                <w:lang w:val="en-GB" w:eastAsia="en-US" w:bidi="ar-SA"/>
              </w:rPr>
              <w:t>http://sm-pc.org/</w:t>
            </w:r>
          </w:hyperlink>
        </w:p>
      </w:tc>
      <w:tc>
        <w:tcPr>
          <w:tcW w:w="2834" w:type="dxa"/>
          <w:tcBorders>
            <w:top w:val="nil"/>
            <w:left w:val="single" w:sz="4" w:space="0" w:color="5F497A"/>
            <w:bottom w:val="nil"/>
            <w:right w:val="single" w:sz="4" w:space="0" w:color="5F497A"/>
          </w:tcBorders>
        </w:tcPr>
        <w:p>
          <w:pPr>
            <w:pStyle w:val="Normal"/>
            <w:widowControl/>
            <w:spacing w:lineRule="auto" w:line="240" w:before="0" w:after="0"/>
            <w:jc w:val="left"/>
            <w:rPr>
              <w:sz w:val="14"/>
              <w:szCs w:val="14"/>
            </w:rPr>
          </w:pPr>
          <w:r>
            <w:rPr>
              <w:rFonts w:eastAsia="Calibri" w:cs=""/>
              <w:kern w:val="0"/>
              <w:sz w:val="14"/>
              <w:szCs w:val="14"/>
              <w:lang w:val="en-GB" w:eastAsia="en-US" w:bidi="ar-SA"/>
            </w:rPr>
            <w:t xml:space="preserve">Follow us on Twitter: </w:t>
          </w:r>
          <w:hyperlink r:id="rId2">
            <w:r>
              <w:rPr>
                <w:rStyle w:val="Hyperlink"/>
                <w:rFonts w:eastAsia="Calibri" w:cs=""/>
                <w:kern w:val="0"/>
                <w:sz w:val="14"/>
                <w:szCs w:val="14"/>
                <w:lang w:val="en-GB" w:eastAsia="en-US" w:bidi="ar-SA"/>
              </w:rPr>
              <w:t>https://twitter.com/smorningsidepc</w:t>
            </w:r>
          </w:hyperlink>
        </w:p>
      </w:tc>
      <w:tc>
        <w:tcPr>
          <w:tcW w:w="3119" w:type="dxa"/>
          <w:tcBorders>
            <w:top w:val="nil"/>
            <w:left w:val="single" w:sz="4" w:space="0" w:color="5F497A"/>
            <w:bottom w:val="nil"/>
            <w:right w:val="single" w:sz="4" w:space="0" w:color="5F497A"/>
          </w:tcBorders>
        </w:tcPr>
        <w:p>
          <w:pPr>
            <w:pStyle w:val="Normal"/>
            <w:widowControl/>
            <w:spacing w:lineRule="auto" w:line="240" w:before="0" w:after="0"/>
            <w:jc w:val="left"/>
            <w:rPr>
              <w:sz w:val="14"/>
              <w:szCs w:val="14"/>
            </w:rPr>
          </w:pPr>
          <w:r>
            <w:rPr>
              <w:rFonts w:eastAsia="Calibri" w:cs=""/>
              <w:kern w:val="0"/>
              <w:sz w:val="14"/>
              <w:szCs w:val="14"/>
              <w:lang w:val="en-GB" w:eastAsia="en-US" w:bidi="ar-SA"/>
            </w:rPr>
            <w:t xml:space="preserve">Follow us on Facebook: </w:t>
          </w:r>
          <w:hyperlink r:id="rId3">
            <w:r>
              <w:rPr>
                <w:rStyle w:val="Hyperlink"/>
                <w:rFonts w:eastAsia="Calibri" w:cs=""/>
                <w:kern w:val="0"/>
                <w:sz w:val="14"/>
                <w:szCs w:val="14"/>
                <w:lang w:val="en-GB" w:eastAsia="en-US" w:bidi="ar-SA"/>
              </w:rPr>
              <w:t>www.facebook.com/southmorningsidepc</w:t>
            </w:r>
          </w:hyperlink>
          <w:r>
            <w:rPr>
              <w:rFonts w:eastAsia="Calibri" w:cs=""/>
              <w:kern w:val="0"/>
              <w:sz w:val="14"/>
              <w:szCs w:val="14"/>
              <w:lang w:val="en-GB" w:eastAsia="en-US" w:bidi="ar-SA"/>
            </w:rPr>
            <w:t xml:space="preserve"> </w:t>
          </w:r>
        </w:p>
      </w:tc>
      <w:tc>
        <w:tcPr>
          <w:tcW w:w="2409" w:type="dxa"/>
          <w:tcBorders>
            <w:top w:val="nil"/>
            <w:left w:val="single" w:sz="4" w:space="0" w:color="5F497A"/>
            <w:bottom w:val="nil"/>
            <w:right w:val="nil"/>
          </w:tcBorders>
        </w:tcPr>
        <w:p>
          <w:pPr>
            <w:pStyle w:val="Normal"/>
            <w:widowControl/>
            <w:spacing w:lineRule="auto" w:line="240" w:before="0" w:after="0"/>
            <w:jc w:val="left"/>
            <w:rPr>
              <w:sz w:val="14"/>
              <w:szCs w:val="14"/>
            </w:rPr>
          </w:pPr>
          <w:r>
            <w:rPr>
              <w:rFonts w:eastAsia="Calibri" w:cs=""/>
              <w:kern w:val="0"/>
              <w:sz w:val="14"/>
              <w:szCs w:val="14"/>
              <w:lang w:val="en-GB" w:eastAsia="en-US" w:bidi="ar-SA"/>
            </w:rPr>
            <w:t>Contact us:</w:t>
          </w:r>
        </w:p>
        <w:p>
          <w:pPr>
            <w:pStyle w:val="Normal"/>
            <w:widowControl/>
            <w:spacing w:lineRule="auto" w:line="240" w:before="0" w:after="0"/>
            <w:jc w:val="left"/>
            <w:rPr>
              <w:sz w:val="14"/>
              <w:szCs w:val="14"/>
            </w:rPr>
          </w:pPr>
          <w:hyperlink r:id="rId4">
            <w:r>
              <w:rPr>
                <w:rStyle w:val="Hyperlink"/>
                <w:rFonts w:eastAsia="Calibri" w:cs=""/>
                <w:kern w:val="0"/>
                <w:sz w:val="14"/>
                <w:szCs w:val="14"/>
                <w:lang w:val="en-GB" w:eastAsia="en-US" w:bidi="ar-SA"/>
              </w:rPr>
              <w:t>chair@sm-pc.org</w:t>
            </w:r>
          </w:hyperlink>
          <w:r>
            <w:rPr>
              <w:rFonts w:eastAsia="Calibri" w:cs=""/>
              <w:kern w:val="0"/>
              <w:sz w:val="14"/>
              <w:szCs w:val="14"/>
              <w:lang w:val="en-GB" w:eastAsia="en-US" w:bidi="ar-SA"/>
            </w:rPr>
            <w:t xml:space="preserve"> </w:t>
          </w:r>
        </w:p>
      </w:tc>
    </w:tr>
  </w:tbl>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TableGrid"/>
      <w:tblW w:w="10207" w:type="dxa"/>
      <w:jc w:val="left"/>
      <w:tblInd w:w="-318" w:type="dxa"/>
      <w:tblLayout w:type="fixed"/>
      <w:tblCellMar>
        <w:top w:w="0" w:type="dxa"/>
        <w:left w:w="108" w:type="dxa"/>
        <w:bottom w:w="0" w:type="dxa"/>
        <w:right w:w="108" w:type="dxa"/>
      </w:tblCellMar>
      <w:tblLook w:firstRow="1" w:noVBand="1" w:lastRow="0" w:firstColumn="1" w:lastColumn="0" w:noHBand="0" w:val="04a0"/>
    </w:tblPr>
    <w:tblGrid>
      <w:gridCol w:w="1844"/>
      <w:gridCol w:w="2834"/>
      <w:gridCol w:w="3119"/>
      <w:gridCol w:w="2409"/>
    </w:tblGrid>
    <w:tr>
      <w:trPr/>
      <w:tc>
        <w:tcPr>
          <w:tcW w:w="1844" w:type="dxa"/>
          <w:tcBorders>
            <w:top w:val="nil"/>
            <w:left w:val="nil"/>
            <w:bottom w:val="nil"/>
            <w:right w:val="single" w:sz="4" w:space="0" w:color="5F497A"/>
          </w:tcBorders>
        </w:tcPr>
        <w:p>
          <w:pPr>
            <w:pStyle w:val="Normal"/>
            <w:widowControl/>
            <w:spacing w:lineRule="auto" w:line="240" w:before="0" w:after="0"/>
            <w:jc w:val="left"/>
            <w:rPr>
              <w:sz w:val="14"/>
              <w:szCs w:val="14"/>
            </w:rPr>
          </w:pPr>
          <w:r>
            <w:rPr>
              <w:rFonts w:eastAsia="Calibri" w:cs=""/>
              <w:kern w:val="0"/>
              <w:sz w:val="14"/>
              <w:szCs w:val="14"/>
              <w:lang w:val="en-GB" w:eastAsia="en-US" w:bidi="ar-SA"/>
            </w:rPr>
            <w:t xml:space="preserve">Visit our Website: </w:t>
          </w:r>
        </w:p>
        <w:p>
          <w:pPr>
            <w:pStyle w:val="Normal"/>
            <w:widowControl/>
            <w:spacing w:lineRule="auto" w:line="240" w:before="0" w:after="0"/>
            <w:jc w:val="left"/>
            <w:rPr>
              <w:sz w:val="14"/>
              <w:szCs w:val="14"/>
            </w:rPr>
          </w:pPr>
          <w:hyperlink r:id="rId1">
            <w:r>
              <w:rPr>
                <w:rStyle w:val="Hyperlink"/>
                <w:rFonts w:eastAsia="Calibri" w:cs=""/>
                <w:kern w:val="0"/>
                <w:sz w:val="14"/>
                <w:szCs w:val="14"/>
                <w:lang w:val="en-GB" w:eastAsia="en-US" w:bidi="ar-SA"/>
              </w:rPr>
              <w:t>http://sm-pc.org/</w:t>
            </w:r>
          </w:hyperlink>
        </w:p>
      </w:tc>
      <w:tc>
        <w:tcPr>
          <w:tcW w:w="2834" w:type="dxa"/>
          <w:tcBorders>
            <w:top w:val="nil"/>
            <w:left w:val="single" w:sz="4" w:space="0" w:color="5F497A"/>
            <w:bottom w:val="nil"/>
            <w:right w:val="single" w:sz="4" w:space="0" w:color="5F497A"/>
          </w:tcBorders>
        </w:tcPr>
        <w:p>
          <w:pPr>
            <w:pStyle w:val="Normal"/>
            <w:widowControl/>
            <w:spacing w:lineRule="auto" w:line="240" w:before="0" w:after="0"/>
            <w:jc w:val="left"/>
            <w:rPr>
              <w:sz w:val="14"/>
              <w:szCs w:val="14"/>
            </w:rPr>
          </w:pPr>
          <w:r>
            <w:rPr>
              <w:rFonts w:eastAsia="Calibri" w:cs=""/>
              <w:kern w:val="0"/>
              <w:sz w:val="14"/>
              <w:szCs w:val="14"/>
              <w:lang w:val="en-GB" w:eastAsia="en-US" w:bidi="ar-SA"/>
            </w:rPr>
            <w:t xml:space="preserve">Follow us on Twitter: </w:t>
          </w:r>
          <w:hyperlink r:id="rId2">
            <w:r>
              <w:rPr>
                <w:rStyle w:val="Hyperlink"/>
                <w:rFonts w:eastAsia="Calibri" w:cs=""/>
                <w:kern w:val="0"/>
                <w:sz w:val="14"/>
                <w:szCs w:val="14"/>
                <w:lang w:val="en-GB" w:eastAsia="en-US" w:bidi="ar-SA"/>
              </w:rPr>
              <w:t>https://twitter.com/smorningsidepc</w:t>
            </w:r>
          </w:hyperlink>
        </w:p>
      </w:tc>
      <w:tc>
        <w:tcPr>
          <w:tcW w:w="3119" w:type="dxa"/>
          <w:tcBorders>
            <w:top w:val="nil"/>
            <w:left w:val="single" w:sz="4" w:space="0" w:color="5F497A"/>
            <w:bottom w:val="nil"/>
            <w:right w:val="single" w:sz="4" w:space="0" w:color="5F497A"/>
          </w:tcBorders>
        </w:tcPr>
        <w:p>
          <w:pPr>
            <w:pStyle w:val="Normal"/>
            <w:widowControl/>
            <w:spacing w:lineRule="auto" w:line="240" w:before="0" w:after="0"/>
            <w:jc w:val="left"/>
            <w:rPr>
              <w:sz w:val="14"/>
              <w:szCs w:val="14"/>
            </w:rPr>
          </w:pPr>
          <w:r>
            <w:rPr>
              <w:rFonts w:eastAsia="Calibri" w:cs=""/>
              <w:kern w:val="0"/>
              <w:sz w:val="14"/>
              <w:szCs w:val="14"/>
              <w:lang w:val="en-GB" w:eastAsia="en-US" w:bidi="ar-SA"/>
            </w:rPr>
            <w:t xml:space="preserve">Follow us on Facebook: </w:t>
          </w:r>
          <w:hyperlink r:id="rId3">
            <w:r>
              <w:rPr>
                <w:rStyle w:val="Hyperlink"/>
                <w:rFonts w:eastAsia="Calibri" w:cs=""/>
                <w:kern w:val="0"/>
                <w:sz w:val="14"/>
                <w:szCs w:val="14"/>
                <w:lang w:val="en-GB" w:eastAsia="en-US" w:bidi="ar-SA"/>
              </w:rPr>
              <w:t>www.facebook.com/southmorningsidepc</w:t>
            </w:r>
          </w:hyperlink>
          <w:r>
            <w:rPr>
              <w:rFonts w:eastAsia="Calibri" w:cs=""/>
              <w:kern w:val="0"/>
              <w:sz w:val="14"/>
              <w:szCs w:val="14"/>
              <w:lang w:val="en-GB" w:eastAsia="en-US" w:bidi="ar-SA"/>
            </w:rPr>
            <w:t xml:space="preserve"> </w:t>
          </w:r>
        </w:p>
      </w:tc>
      <w:tc>
        <w:tcPr>
          <w:tcW w:w="2409" w:type="dxa"/>
          <w:tcBorders>
            <w:top w:val="nil"/>
            <w:left w:val="single" w:sz="4" w:space="0" w:color="5F497A"/>
            <w:bottom w:val="nil"/>
            <w:right w:val="nil"/>
          </w:tcBorders>
        </w:tcPr>
        <w:p>
          <w:pPr>
            <w:pStyle w:val="Normal"/>
            <w:widowControl/>
            <w:spacing w:lineRule="auto" w:line="240" w:before="0" w:after="0"/>
            <w:jc w:val="left"/>
            <w:rPr>
              <w:sz w:val="14"/>
              <w:szCs w:val="14"/>
            </w:rPr>
          </w:pPr>
          <w:r>
            <w:rPr>
              <w:rFonts w:eastAsia="Calibri" w:cs=""/>
              <w:kern w:val="0"/>
              <w:sz w:val="14"/>
              <w:szCs w:val="14"/>
              <w:lang w:val="en-GB" w:eastAsia="en-US" w:bidi="ar-SA"/>
            </w:rPr>
            <w:t>Contact us:</w:t>
          </w:r>
        </w:p>
        <w:p>
          <w:pPr>
            <w:pStyle w:val="Normal"/>
            <w:widowControl/>
            <w:spacing w:lineRule="auto" w:line="240" w:before="0" w:after="0"/>
            <w:jc w:val="left"/>
            <w:rPr>
              <w:sz w:val="14"/>
              <w:szCs w:val="14"/>
            </w:rPr>
          </w:pPr>
          <w:hyperlink r:id="rId4">
            <w:r>
              <w:rPr>
                <w:rStyle w:val="Hyperlink"/>
                <w:rFonts w:eastAsia="Calibri" w:cs=""/>
                <w:kern w:val="0"/>
                <w:sz w:val="14"/>
                <w:szCs w:val="14"/>
                <w:lang w:val="en-GB" w:eastAsia="en-US" w:bidi="ar-SA"/>
              </w:rPr>
              <w:t>chair@sm-pc.org</w:t>
            </w:r>
          </w:hyperlink>
          <w:r>
            <w:rPr>
              <w:rFonts w:eastAsia="Calibri" w:cs=""/>
              <w:kern w:val="0"/>
              <w:sz w:val="14"/>
              <w:szCs w:val="14"/>
              <w:lang w:val="en-GB" w:eastAsia="en-US" w:bidi="ar-SA"/>
            </w:rPr>
            <w:t xml:space="preserve"> </w:t>
          </w:r>
        </w:p>
      </w:tc>
    </w:tr>
  </w:tbl>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801d4"/>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ing1">
    <w:name w:val="heading 1"/>
    <w:basedOn w:val="Normal"/>
    <w:next w:val="Normal"/>
    <w:link w:val="Heading1Char"/>
    <w:uiPriority w:val="9"/>
    <w:qFormat/>
    <w:rsid w:val="0097215e"/>
    <w:pPr>
      <w:keepNext w:val="true"/>
      <w:keepLines/>
      <w:spacing w:before="0" w:after="0"/>
      <w:outlineLvl w:val="0"/>
    </w:pPr>
    <w:rPr>
      <w:rFonts w:ascii="Cambria" w:hAnsi="Cambria" w:eastAsia="Times New Roman" w:cs="" w:asciiTheme="majorHAnsi" w:cstheme="majorBidi" w:hAnsiTheme="majorHAnsi"/>
      <w:b/>
      <w:bCs/>
      <w:color w:themeColor="accent1" w:themeShade="bf" w:val="365F91"/>
      <w:sz w:val="28"/>
      <w:szCs w:val="28"/>
      <w:lang w:eastAsia="en-GB"/>
    </w:rPr>
  </w:style>
  <w:style w:type="paragraph" w:styleId="Heading2">
    <w:name w:val="heading 2"/>
    <w:basedOn w:val="Normal"/>
    <w:next w:val="Normal"/>
    <w:link w:val="Heading2Char"/>
    <w:uiPriority w:val="9"/>
    <w:unhideWhenUsed/>
    <w:qFormat/>
    <w:rsid w:val="00013452"/>
    <w:pPr>
      <w:keepNext w:val="true"/>
      <w:keepLines/>
      <w:spacing w:before="200" w:after="0"/>
      <w:outlineLvl w:val="1"/>
    </w:pPr>
    <w:rPr>
      <w:rFonts w:ascii="Cambria" w:hAnsi="Cambria" w:eastAsia="ＭＳ ゴシック" w:cs="" w:asciiTheme="majorHAnsi" w:cstheme="majorBidi" w:eastAsiaTheme="majorEastAsia" w:hAnsiTheme="majorHAnsi"/>
      <w:b/>
      <w:bCs/>
      <w:color w:themeColor="accent1" w:val="4F81BD"/>
      <w:sz w:val="26"/>
      <w:szCs w:val="26"/>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c36051"/>
    <w:rPr>
      <w:color w:themeColor="hyperlink" w:val="0000FF"/>
      <w:u w:val="single"/>
    </w:rPr>
  </w:style>
  <w:style w:type="character" w:styleId="BalloonTextChar" w:customStyle="1">
    <w:name w:val="Balloon Text Char"/>
    <w:basedOn w:val="DefaultParagraphFont"/>
    <w:link w:val="BalloonText"/>
    <w:uiPriority w:val="99"/>
    <w:semiHidden/>
    <w:qFormat/>
    <w:rsid w:val="00463638"/>
    <w:rPr>
      <w:rFonts w:ascii="Tahoma" w:hAnsi="Tahoma" w:cs="Tahoma"/>
      <w:sz w:val="16"/>
      <w:szCs w:val="16"/>
    </w:rPr>
  </w:style>
  <w:style w:type="character" w:styleId="HeaderChar" w:customStyle="1">
    <w:name w:val="Header Char"/>
    <w:basedOn w:val="DefaultParagraphFont"/>
    <w:link w:val="Header"/>
    <w:uiPriority w:val="99"/>
    <w:semiHidden/>
    <w:qFormat/>
    <w:rsid w:val="00463638"/>
    <w:rPr/>
  </w:style>
  <w:style w:type="character" w:styleId="FooterChar" w:customStyle="1">
    <w:name w:val="Footer Char"/>
    <w:basedOn w:val="DefaultParagraphFont"/>
    <w:link w:val="Footer"/>
    <w:uiPriority w:val="99"/>
    <w:qFormat/>
    <w:rsid w:val="00463638"/>
    <w:rPr/>
  </w:style>
  <w:style w:type="character" w:styleId="Heading1Char" w:customStyle="1">
    <w:name w:val="Heading 1 Char"/>
    <w:basedOn w:val="DefaultParagraphFont"/>
    <w:link w:val="Heading1"/>
    <w:uiPriority w:val="9"/>
    <w:qFormat/>
    <w:rsid w:val="0097215e"/>
    <w:rPr>
      <w:rFonts w:ascii="Cambria" w:hAnsi="Cambria" w:eastAsia="Times New Roman" w:cs="" w:asciiTheme="majorHAnsi" w:cstheme="majorBidi" w:hAnsiTheme="majorHAnsi"/>
      <w:b/>
      <w:bCs/>
      <w:color w:themeColor="accent1" w:themeShade="bf" w:val="365F91"/>
      <w:sz w:val="28"/>
      <w:szCs w:val="28"/>
      <w:lang w:eastAsia="en-GB"/>
    </w:rPr>
  </w:style>
  <w:style w:type="character" w:styleId="Heading2Char" w:customStyle="1">
    <w:name w:val="Heading 2 Char"/>
    <w:basedOn w:val="DefaultParagraphFont"/>
    <w:link w:val="Heading2"/>
    <w:uiPriority w:val="9"/>
    <w:qFormat/>
    <w:rsid w:val="00013452"/>
    <w:rPr>
      <w:rFonts w:ascii="Cambria" w:hAnsi="Cambria" w:eastAsia="ＭＳ ゴシック" w:cs="" w:asciiTheme="majorHAnsi" w:cstheme="majorBidi" w:eastAsiaTheme="majorEastAsia" w:hAnsiTheme="majorHAnsi"/>
      <w:b/>
      <w:bCs/>
      <w:color w:themeColor="accent1" w:val="4F81BD"/>
      <w:sz w:val="26"/>
      <w:szCs w:val="26"/>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BalloonText">
    <w:name w:val="Balloon Text"/>
    <w:basedOn w:val="Normal"/>
    <w:link w:val="BalloonTextChar"/>
    <w:uiPriority w:val="99"/>
    <w:semiHidden/>
    <w:unhideWhenUsed/>
    <w:qFormat/>
    <w:rsid w:val="00463638"/>
    <w:pPr>
      <w:spacing w:lineRule="auto" w:line="240" w:before="0" w:after="0"/>
    </w:pPr>
    <w:rPr>
      <w:rFonts w:ascii="Tahoma" w:hAnsi="Tahoma" w:cs="Tahoma"/>
      <w:sz w:val="16"/>
      <w:szCs w:val="16"/>
    </w:rPr>
  </w:style>
  <w:style w:type="paragraph" w:styleId="HeaderandFooter">
    <w:name w:val="Header and Footer"/>
    <w:basedOn w:val="Normal"/>
    <w:qFormat/>
    <w:pPr/>
    <w:rPr/>
  </w:style>
  <w:style w:type="paragraph" w:styleId="Header">
    <w:name w:val="header"/>
    <w:basedOn w:val="Normal"/>
    <w:link w:val="HeaderChar"/>
    <w:uiPriority w:val="99"/>
    <w:semiHidden/>
    <w:unhideWhenUsed/>
    <w:rsid w:val="00463638"/>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463638"/>
    <w:pPr>
      <w:tabs>
        <w:tab w:val="clear" w:pos="720"/>
        <w:tab w:val="center" w:pos="4513" w:leader="none"/>
        <w:tab w:val="right" w:pos="9026" w:leader="none"/>
      </w:tabs>
      <w:spacing w:lineRule="auto" w:line="240" w:before="0" w:after="0"/>
    </w:pPr>
    <w:rPr/>
  </w:style>
  <w:style w:type="paragraph" w:styleId="ListParagraph">
    <w:name w:val="List Paragraph"/>
    <w:basedOn w:val="Normal"/>
    <w:uiPriority w:val="34"/>
    <w:qFormat/>
    <w:rsid w:val="00072426"/>
    <w:pPr>
      <w:spacing w:before="0" w:after="200"/>
      <w:ind w:left="720"/>
      <w:contextualSpacing/>
    </w:pPr>
    <w:rPr/>
  </w:style>
  <w:style w:type="paragraph" w:styleId="Normal1" w:customStyle="1">
    <w:name w:val="Normal1"/>
    <w:qFormat/>
    <w:rsid w:val="0097215e"/>
    <w:pPr>
      <w:widowControl w:val="false"/>
      <w:bidi w:val="0"/>
      <w:spacing w:lineRule="auto" w:line="276" w:before="0" w:after="200"/>
      <w:jc w:val="left"/>
    </w:pPr>
    <w:rPr>
      <w:rFonts w:ascii="Calibri" w:hAnsi="Calibri" w:eastAsia="Calibri" w:cs="Calibri"/>
      <w:color w:val="000000"/>
      <w:kern w:val="0"/>
      <w:sz w:val="22"/>
      <w:szCs w:val="20"/>
      <w:lang w:eastAsia="en-GB" w:val="en-GB" w:bidi="ar-SA"/>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46363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m-pc.org/clubs/information-for-clubs-convenors/" TargetMode="Externa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hyperlink" Target="http://sm-pc.org/" TargetMode="External"/><Relationship Id="rId2" Type="http://schemas.openxmlformats.org/officeDocument/2006/relationships/hyperlink" Target="https://twitter.com/smorningsidepc" TargetMode="External"/><Relationship Id="rId3" Type="http://schemas.openxmlformats.org/officeDocument/2006/relationships/hyperlink" Target="http://www.facebook.com/southmorningsidepc" TargetMode="External"/><Relationship Id="rId4" Type="http://schemas.openxmlformats.org/officeDocument/2006/relationships/hyperlink" Target="mailto:chair@sm-pc.org" TargetMode="External"/>
</Relationships>
</file>

<file path=word/_rels/footer3.xml.rels><?xml version="1.0" encoding="UTF-8"?>
<Relationships xmlns="http://schemas.openxmlformats.org/package/2006/relationships"><Relationship Id="rId1" Type="http://schemas.openxmlformats.org/officeDocument/2006/relationships/hyperlink" Target="http://sm-pc.org/" TargetMode="External"/><Relationship Id="rId2" Type="http://schemas.openxmlformats.org/officeDocument/2006/relationships/hyperlink" Target="https://twitter.com/smorningsidepc" TargetMode="External"/><Relationship Id="rId3" Type="http://schemas.openxmlformats.org/officeDocument/2006/relationships/hyperlink" Target="http://www.facebook.com/southmorningsidepc" TargetMode="External"/><Relationship Id="rId4" Type="http://schemas.openxmlformats.org/officeDocument/2006/relationships/hyperlink" Target="mailto:chair@sm-pc.org"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A9337AB-E057-4B01-9F76-E68DD858C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Application>LibreOffice/25.2.4.3$Windows_X86_64 LibreOffice_project/33e196637044ead23f5c3226cde09b47731f7e27</Application>
  <AppVersion>15.0000</AppVersion>
  <Pages>2</Pages>
  <Words>519</Words>
  <Characters>2830</Characters>
  <CharactersWithSpaces>3308</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2019-06-15T16:09:00Z</dcterms:created>
  <dc:creator>The Dad</dc:creator>
  <dc:description/>
  <dc:language>en-GB</dc:language>
  <cp:lastModifiedBy/>
  <cp:lastPrinted>2015-08-23T15:41:00Z</cp:lastPrinted>
  <dcterms:modified xsi:type="dcterms:W3CDTF">2025-08-17T08:24:51Z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